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1035A2">
        <w:rPr>
          <w:rFonts w:ascii="GHEA Grapalat" w:hAnsi="GHEA Grapalat" w:cs="Sylfaen"/>
          <w:lang w:val="hy-AM"/>
        </w:rPr>
        <w:t>ԴԾԻԳ-ՇՀԱՊՁԲ-14-11/1-</w:t>
      </w:r>
      <w:r w:rsidR="001035A2">
        <w:rPr>
          <w:rFonts w:ascii="GHEA Grapalat" w:hAnsi="GHEA Grapalat" w:cs="Sylfaen"/>
          <w:lang w:val="en-US"/>
        </w:rPr>
        <w:t>2</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1035A2" w:rsidP="001F2554">
      <w:pPr>
        <w:ind w:firstLine="348"/>
        <w:jc w:val="both"/>
        <w:rPr>
          <w:rFonts w:ascii="GHEA Grapalat" w:hAnsi="GHEA Grapalat" w:cs="Sylfaen"/>
          <w:sz w:val="20"/>
          <w:szCs w:val="20"/>
          <w:lang w:val="hy-AM"/>
        </w:rPr>
      </w:pPr>
      <w:r w:rsidRPr="001035A2">
        <w:rPr>
          <w:rFonts w:ascii="GHEA Grapalat" w:hAnsi="GHEA Grapalat" w:cs="Sylfaen"/>
          <w:sz w:val="20"/>
          <w:szCs w:val="20"/>
          <w:lang w:val="hy-AM"/>
        </w:rPr>
        <w:t>Հայաստանի Հանրապետության արդարադատության նախարարության «Դատաիրավական ծրագրերի իրականացման գրասենյակ» պետական հիմնարկը, ի դեմս տնօրենի պաշտոնակատար Ք. Խաչատրանի</w:t>
      </w:r>
      <w:r w:rsidR="003F345F" w:rsidRPr="001F2554">
        <w:rPr>
          <w:rFonts w:ascii="GHEA Grapalat" w:hAnsi="GHEA Grapalat" w:cs="Sylfaen"/>
          <w:sz w:val="20"/>
          <w:szCs w:val="20"/>
          <w:lang w:val="hy-AM"/>
        </w:rPr>
        <w:t xml:space="preserve">, որը գործում է </w:t>
      </w:r>
      <w:r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3F345F">
      <w:pPr>
        <w:numPr>
          <w:ilvl w:val="1"/>
          <w:numId w:val="9"/>
        </w:numPr>
        <w:tabs>
          <w:tab w:val="clear" w:pos="360"/>
          <w:tab w:val="num" w:pos="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Մ. </w:t>
      </w:r>
      <w:proofErr w:type="spellStart"/>
      <w:r w:rsidR="00490B39" w:rsidRPr="002705FA">
        <w:rPr>
          <w:rFonts w:ascii="GHEA Grapalat" w:hAnsi="GHEA Grapalat"/>
          <w:sz w:val="20"/>
          <w:szCs w:val="20"/>
          <w:lang w:val="en-US"/>
        </w:rPr>
        <w:t>Ադամյան</w:t>
      </w:r>
      <w:proofErr w:type="spellEnd"/>
      <w:r w:rsidR="00490B39" w:rsidRPr="002705FA">
        <w:rPr>
          <w:rFonts w:ascii="GHEA Grapalat" w:hAnsi="GHEA Grapalat"/>
          <w:sz w:val="20"/>
          <w:szCs w:val="20"/>
          <w:lang w:val="en-US"/>
        </w:rPr>
        <w:t xml:space="preserve"> 1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E01C76">
        <w:rPr>
          <w:rFonts w:ascii="GHEA Grapalat" w:hAnsi="GHEA Grapalat" w:cs="Sylfaen"/>
          <w:b/>
          <w:sz w:val="22"/>
          <w:szCs w:val="22"/>
          <w:lang w:val="hy-AM"/>
        </w:rPr>
        <w:t>ԴԾԻԳ</w:t>
      </w:r>
      <w:r w:rsidR="001F2554" w:rsidRPr="007A4223">
        <w:rPr>
          <w:rFonts w:ascii="GHEA Grapalat" w:hAnsi="GHEA Grapalat" w:cs="Sylfaen"/>
          <w:b/>
          <w:sz w:val="22"/>
          <w:szCs w:val="22"/>
          <w:lang w:val="pt-BR"/>
        </w:rPr>
        <w:t>-</w:t>
      </w:r>
      <w:r w:rsidR="001F2554" w:rsidRPr="00E01C76">
        <w:rPr>
          <w:rFonts w:ascii="GHEA Grapalat" w:hAnsi="GHEA Grapalat" w:cs="Sylfaen"/>
          <w:b/>
          <w:sz w:val="22"/>
          <w:szCs w:val="22"/>
          <w:lang w:val="hy-AM"/>
        </w:rPr>
        <w:t>ՇՀԱՊՁԲ</w:t>
      </w:r>
      <w:r w:rsidR="001F2554" w:rsidRPr="007A4223">
        <w:rPr>
          <w:rFonts w:ascii="GHEA Grapalat" w:hAnsi="GHEA Grapalat" w:cs="Sylfaen"/>
          <w:b/>
          <w:sz w:val="22"/>
          <w:szCs w:val="22"/>
          <w:lang w:val="pt-BR"/>
        </w:rPr>
        <w:t>-14-11/1-</w:t>
      </w:r>
      <w:r w:rsidR="001035A2">
        <w:rPr>
          <w:rFonts w:ascii="GHEA Grapalat" w:hAnsi="GHEA Grapalat" w:cs="Sylfaen"/>
          <w:b/>
          <w:sz w:val="22"/>
          <w:szCs w:val="22"/>
          <w:lang w:val="pt-BR"/>
        </w:rPr>
        <w:t>2</w:t>
      </w:r>
      <w:r w:rsidR="00A81B0A" w:rsidRPr="007A4223">
        <w:rPr>
          <w:rFonts w:ascii="GHEA Grapalat" w:hAnsi="GHEA Grapalat" w:cs="Sylfaen"/>
          <w:b/>
          <w:sz w:val="22"/>
          <w:szCs w:val="22"/>
          <w:lang w:val="pt-BR"/>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firstRow="1" w:lastRow="0" w:firstColumn="1" w:lastColumn="0" w:noHBand="0" w:noVBand="1"/>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E00C85">
        <w:trPr>
          <w:trHeight w:val="359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E01C76" w:rsidRDefault="00DC2DBF" w:rsidP="00E01C76">
            <w:pPr>
              <w:jc w:val="center"/>
              <w:rPr>
                <w:rFonts w:ascii="GHEA Grapalat" w:hAnsi="GHEA Grapalat"/>
                <w:color w:val="000000"/>
                <w:sz w:val="22"/>
                <w:szCs w:val="22"/>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bookmarkStart w:id="0" w:name="_GoBack"/>
            <w:bookmarkEnd w:id="0"/>
            <w:r w:rsidR="00E01C76">
              <w:rPr>
                <w:rFonts w:ascii="GHEA Grapalat" w:hAnsi="GHEA Grapalat"/>
                <w:color w:val="000000"/>
                <w:sz w:val="22"/>
                <w:szCs w:val="22"/>
                <w:lang w:val="en-US"/>
              </w:rPr>
              <w:t>`</w:t>
            </w:r>
            <w:r w:rsidR="00EC2C45" w:rsidRPr="00E01C76">
              <w:rPr>
                <w:rFonts w:ascii="GHEA Grapalat" w:hAnsi="GHEA Grapalat"/>
                <w:color w:val="000000"/>
                <w:sz w:val="22"/>
                <w:szCs w:val="22"/>
              </w:rPr>
              <w:t xml:space="preserve"> պրեմիում</w:t>
            </w:r>
          </w:p>
        </w:tc>
        <w:tc>
          <w:tcPr>
            <w:tcW w:w="5055" w:type="dxa"/>
            <w:tcBorders>
              <w:top w:val="nil"/>
              <w:left w:val="nil"/>
              <w:bottom w:val="single" w:sz="4" w:space="0" w:color="auto"/>
              <w:right w:val="single" w:sz="4" w:space="0" w:color="auto"/>
            </w:tcBorders>
            <w:shd w:val="clear" w:color="auto" w:fill="auto"/>
            <w:vAlign w:val="center"/>
            <w:hideMark/>
          </w:tcPr>
          <w:p w:rsidR="00EC2C45" w:rsidRPr="00E01C76" w:rsidRDefault="00EC2C45">
            <w:pPr>
              <w:jc w:val="center"/>
              <w:rPr>
                <w:rFonts w:ascii="GHEA Grapalat" w:hAnsi="GHEA Grapalat"/>
                <w:color w:val="000000"/>
                <w:sz w:val="16"/>
                <w:szCs w:val="16"/>
              </w:rPr>
            </w:pPr>
            <w:r w:rsidRPr="00E01C76">
              <w:rPr>
                <w:rFonts w:ascii="GHEA Grapalat" w:hAnsi="GHEA Grapalat"/>
                <w:color w:val="000000"/>
                <w:sz w:val="16"/>
                <w:szCs w:val="16"/>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sidRPr="00E01C76">
              <w:rPr>
                <w:rFonts w:ascii="Courier New" w:hAnsi="Courier New" w:cs="Courier New"/>
                <w:color w:val="000000"/>
                <w:sz w:val="16"/>
                <w:szCs w:val="16"/>
              </w:rPr>
              <w:t> </w:t>
            </w:r>
            <w:r w:rsidRPr="00E01C76">
              <w:rPr>
                <w:rFonts w:ascii="GHEA Grapalat" w:hAnsi="GHEA Grapalat"/>
                <w:color w:val="000000"/>
                <w:sz w:val="16"/>
                <w:szCs w:val="16"/>
              </w:rPr>
              <w:t>0</w:t>
            </w:r>
            <w:r w:rsidRPr="00E01C76">
              <w:rPr>
                <w:rFonts w:ascii="Courier New" w:hAnsi="Courier New" w:cs="Courier New"/>
                <w:color w:val="000000"/>
                <w:sz w:val="16"/>
                <w:szCs w:val="16"/>
              </w:rPr>
              <w:t> </w:t>
            </w:r>
            <w:r w:rsidRPr="00E01C76">
              <w:rPr>
                <w:rFonts w:ascii="GHEA Grapalat" w:hAnsi="GHEA Grapalat"/>
                <w:color w:val="000000"/>
                <w:sz w:val="16"/>
                <w:szCs w:val="16"/>
              </w:rPr>
              <w:t xml:space="preserve">C </w:t>
            </w:r>
            <w:r w:rsidRPr="00E01C76">
              <w:rPr>
                <w:rFonts w:ascii="GHEA Grapalat" w:hAnsi="GHEA Grapalat" w:cs="GHEA Grapalat"/>
                <w:color w:val="000000"/>
                <w:sz w:val="16"/>
                <w:szCs w:val="16"/>
              </w:rPr>
              <w:t>ջերմաստիճանում՝</w:t>
            </w:r>
            <w:r w:rsidRPr="00E01C76">
              <w:rPr>
                <w:rFonts w:ascii="GHEA Grapalat" w:hAnsi="GHEA Grapalat"/>
                <w:color w:val="000000"/>
                <w:sz w:val="16"/>
                <w:szCs w:val="16"/>
              </w:rPr>
              <w:t xml:space="preserve"> 720-775 </w:t>
            </w:r>
            <w:r w:rsidRPr="00E01C76">
              <w:rPr>
                <w:rFonts w:ascii="GHEA Grapalat" w:hAnsi="GHEA Grapalat" w:cs="GHEA Grapalat"/>
                <w:color w:val="000000"/>
                <w:sz w:val="16"/>
                <w:szCs w:val="16"/>
              </w:rPr>
              <w:t>կգ</w:t>
            </w:r>
            <w:r w:rsidRPr="00E01C76">
              <w:rPr>
                <w:rFonts w:ascii="GHEA Grapalat" w:hAnsi="GHEA Grapalat"/>
                <w:color w:val="000000"/>
                <w:sz w:val="16"/>
                <w:szCs w:val="16"/>
              </w:rPr>
              <w:t>/</w:t>
            </w:r>
            <w:r w:rsidRPr="00E01C76">
              <w:rPr>
                <w:rFonts w:ascii="GHEA Grapalat" w:hAnsi="GHEA Grapalat" w:cs="GHEA Grapalat"/>
                <w:color w:val="000000"/>
                <w:sz w:val="16"/>
                <w:szCs w:val="16"/>
              </w:rPr>
              <w:t>մ</w:t>
            </w:r>
            <w:r w:rsidRPr="00E01C76">
              <w:rPr>
                <w:rFonts w:ascii="GHEA Grapalat" w:hAnsi="GHEA Grapalat"/>
                <w:color w:val="000000"/>
                <w:sz w:val="16"/>
                <w:szCs w:val="16"/>
              </w:rPr>
              <w:t xml:space="preserve">3, </w:t>
            </w:r>
            <w:r w:rsidRPr="00E01C76">
              <w:rPr>
                <w:rFonts w:ascii="GHEA Grapalat" w:hAnsi="GHEA Grapalat" w:cs="GHEA Grapalat"/>
                <w:color w:val="000000"/>
                <w:sz w:val="16"/>
                <w:szCs w:val="16"/>
              </w:rPr>
              <w:t>ծծմբի</w:t>
            </w:r>
            <w:r w:rsidRPr="00E01C76">
              <w:rPr>
                <w:rFonts w:ascii="GHEA Grapalat" w:hAnsi="GHEA Grapalat"/>
                <w:color w:val="000000"/>
                <w:sz w:val="16"/>
                <w:szCs w:val="16"/>
              </w:rPr>
              <w:t xml:space="preserve">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w:t>
            </w:r>
            <w:r w:rsidRPr="00E01C76">
              <w:rPr>
                <w:rFonts w:ascii="Courier New" w:hAnsi="Courier New" w:cs="Courier New"/>
                <w:color w:val="000000"/>
                <w:sz w:val="16"/>
                <w:szCs w:val="16"/>
              </w:rPr>
              <w:t> </w:t>
            </w:r>
            <w:r w:rsidRPr="00E01C76">
              <w:rPr>
                <w:rFonts w:ascii="GHEA Grapalat" w:hAnsi="GHEA Grapalat" w:cs="GHEA Grapalat"/>
                <w:color w:val="000000"/>
                <w:sz w:val="16"/>
                <w:szCs w:val="16"/>
              </w:rPr>
              <w:t>և</w:t>
            </w:r>
            <w:r w:rsidRPr="00E01C76">
              <w:rPr>
                <w:rFonts w:ascii="GHEA Grapalat" w:hAnsi="GHEA Grapalat"/>
                <w:color w:val="000000"/>
                <w:sz w:val="16"/>
                <w:szCs w:val="16"/>
              </w:rPr>
              <w:t xml:space="preserve"> </w:t>
            </w:r>
            <w:r w:rsidRPr="00E01C76">
              <w:rPr>
                <w:rFonts w:ascii="GHEA Grapalat" w:hAnsi="GHEA Grapalat" w:cs="GHEA Grapalat"/>
                <w:color w:val="000000"/>
                <w:sz w:val="16"/>
                <w:szCs w:val="16"/>
              </w:rPr>
              <w:t>ավելի</w:t>
            </w:r>
            <w:r w:rsidRPr="00E01C76">
              <w:rPr>
                <w:rFonts w:ascii="GHEA Grapalat" w:hAnsi="GHEA Grapalat"/>
                <w:color w:val="000000"/>
                <w:sz w:val="16"/>
                <w:szCs w:val="16"/>
              </w:rPr>
              <w:t xml:space="preserve">)-15%, </w:t>
            </w:r>
            <w:r w:rsidRPr="00E01C76">
              <w:rPr>
                <w:rFonts w:ascii="GHEA Grapalat" w:hAnsi="GHEA Grapalat" w:cs="GHEA Grapalat"/>
                <w:color w:val="000000"/>
                <w:sz w:val="16"/>
                <w:szCs w:val="16"/>
              </w:rPr>
              <w:t>այլ</w:t>
            </w:r>
            <w:r w:rsidRPr="00E01C76">
              <w:rPr>
                <w:rFonts w:ascii="GHEA Grapalat" w:hAnsi="GHEA Grapalat"/>
                <w:color w:val="000000"/>
                <w:sz w:val="16"/>
                <w:szCs w:val="16"/>
              </w:rPr>
              <w:t xml:space="preserve"> </w:t>
            </w:r>
            <w:r w:rsidRPr="00E01C76">
              <w:rPr>
                <w:rFonts w:ascii="GHEA Grapalat" w:hAnsi="GHEA Grapalat" w:cs="GHEA Grapalat"/>
                <w:color w:val="000000"/>
                <w:sz w:val="16"/>
                <w:szCs w:val="16"/>
              </w:rPr>
              <w:t>օքսիդիչներ</w:t>
            </w:r>
            <w:r w:rsidRPr="00E01C76">
              <w:rPr>
                <w:rFonts w:ascii="GHEA Grapalat" w:hAnsi="GHEA Grapalat"/>
                <w:color w:val="000000"/>
                <w:sz w:val="16"/>
                <w:szCs w:val="16"/>
              </w:rPr>
              <w:t xml:space="preserve">-10%, </w:t>
            </w:r>
            <w:r w:rsidRPr="00E01C76">
              <w:rPr>
                <w:rFonts w:ascii="GHEA Grapalat" w:hAnsi="GHEA Grapalat" w:cs="GHEA Grapalat"/>
                <w:color w:val="000000"/>
                <w:sz w:val="16"/>
                <w:szCs w:val="16"/>
              </w:rPr>
              <w:t>անվտ</w:t>
            </w:r>
            <w:r w:rsidRPr="00E01C76">
              <w:rPr>
                <w:rFonts w:ascii="GHEA Grapalat" w:hAnsi="GHEA Grapalat"/>
                <w:color w:val="000000"/>
                <w:sz w:val="16"/>
                <w:szCs w:val="16"/>
              </w:rPr>
              <w:t>անգությունը` ըստ ՀՀ կառավարության 2004թ. նոյեմբերի 11-ի N 1592-Ն որոշմամբ հաստատված «Ներքին այրման շարժիչային վառելիքների տեխնիկական կանոնակարգի»:</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046B03">
            <w:pPr>
              <w:jc w:val="center"/>
              <w:rPr>
                <w:rFonts w:ascii="GHEA Grapalat" w:hAnsi="GHEA Grapalat"/>
                <w:b/>
                <w:color w:val="000000"/>
                <w:sz w:val="22"/>
                <w:szCs w:val="22"/>
              </w:rPr>
            </w:pPr>
            <w:r w:rsidRPr="00E01C76">
              <w:rPr>
                <w:rFonts w:ascii="GHEA Grapalat" w:hAnsi="GHEA Grapalat" w:cs="Courier New"/>
                <w:b/>
                <w:color w:val="000000"/>
                <w:sz w:val="22"/>
                <w:szCs w:val="22"/>
                <w:lang w:val="en-US"/>
              </w:rPr>
              <w:t>2045</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56788" w:rsidRPr="00B56788">
        <w:rPr>
          <w:rFonts w:ascii="GHEA Grapalat" w:hAnsi="GHEA Grapalat"/>
          <w:b/>
          <w:sz w:val="22"/>
          <w:szCs w:val="22"/>
          <w:lang w:val="es-ES"/>
        </w:rPr>
        <w:t>ԴԾԻԳ-ՇՀԱՊՁԲ-14-11/1-</w:t>
      </w:r>
      <w:r w:rsidR="001035A2">
        <w:rPr>
          <w:rFonts w:ascii="GHEA Grapalat" w:hAnsi="GHEA Grapalat"/>
          <w:b/>
          <w:sz w:val="22"/>
          <w:szCs w:val="22"/>
          <w:lang w:val="es-ES"/>
        </w:rPr>
        <w:t>2</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5A0BFA" w:rsidRDefault="00EC2C45" w:rsidP="005A0BFA">
            <w:pPr>
              <w:jc w:val="center"/>
              <w:rPr>
                <w:rFonts w:ascii="GHEA Grapalat" w:hAnsi="GHEA Grapalat" w:cs="GHEA Grapalat"/>
                <w:sz w:val="20"/>
                <w:szCs w:val="20"/>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5A0BFA">
              <w:rPr>
                <w:rFonts w:ascii="GHEA Grapalat" w:hAnsi="GHEA Grapalat" w:cs="GHEA Grapalat"/>
                <w:sz w:val="20"/>
                <w:szCs w:val="20"/>
              </w:rPr>
              <w:t>պրեմիում</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046B03" w:rsidRDefault="005F5634"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409</w:t>
            </w:r>
          </w:p>
        </w:tc>
        <w:tc>
          <w:tcPr>
            <w:tcW w:w="1260" w:type="dxa"/>
            <w:shd w:val="clear" w:color="auto" w:fill="auto"/>
            <w:vAlign w:val="center"/>
          </w:tcPr>
          <w:p w:rsidR="00257FAA" w:rsidRPr="00046B03" w:rsidRDefault="005F5634"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531</w:t>
            </w:r>
          </w:p>
        </w:tc>
        <w:tc>
          <w:tcPr>
            <w:tcW w:w="990" w:type="dxa"/>
            <w:shd w:val="clear" w:color="auto" w:fill="auto"/>
            <w:vAlign w:val="center"/>
          </w:tcPr>
          <w:p w:rsidR="00257FAA" w:rsidRPr="005F5634" w:rsidRDefault="005F5634"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531</w:t>
            </w:r>
          </w:p>
        </w:tc>
        <w:tc>
          <w:tcPr>
            <w:tcW w:w="954" w:type="dxa"/>
            <w:shd w:val="clear" w:color="auto" w:fill="auto"/>
            <w:vAlign w:val="center"/>
          </w:tcPr>
          <w:p w:rsidR="00257FAA" w:rsidRPr="005F5634" w:rsidRDefault="005F5634"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574</w:t>
            </w:r>
          </w:p>
        </w:tc>
        <w:tc>
          <w:tcPr>
            <w:tcW w:w="1413" w:type="dxa"/>
            <w:shd w:val="clear" w:color="auto" w:fill="auto"/>
            <w:vAlign w:val="center"/>
          </w:tcPr>
          <w:p w:rsidR="00257FAA" w:rsidRPr="00046B03" w:rsidRDefault="005F5634"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2045</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B56788" w:rsidRDefault="00B56788" w:rsidP="00B56788">
      <w:pPr>
        <w:jc w:val="right"/>
        <w:rPr>
          <w:rFonts w:ascii="GHEA Grapalat" w:hAnsi="GHEA Grapalat"/>
          <w:b/>
          <w:sz w:val="22"/>
          <w:szCs w:val="22"/>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Pr>
          <w:rFonts w:ascii="GHEA Grapalat" w:hAnsi="GHEA Grapalat"/>
          <w:b/>
          <w:sz w:val="22"/>
          <w:szCs w:val="22"/>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Default="00B56788" w:rsidP="00B56788">
      <w:pPr>
        <w:ind w:firstLine="720"/>
        <w:jc w:val="right"/>
        <w:rPr>
          <w:rFonts w:ascii="GHEA Grapalat" w:hAnsi="GHEA Grapalat" w:cs="Sylfaen"/>
          <w:b/>
          <w:bCs/>
          <w:iCs/>
          <w:sz w:val="22"/>
          <w:szCs w:val="22"/>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ԴԾԻԳ-ՇՀԱՊՁԲ-14-11/1-</w:t>
      </w:r>
      <w:r w:rsidR="001035A2">
        <w:rPr>
          <w:rFonts w:ascii="GHEA Grapalat" w:hAnsi="GHEA Grapalat"/>
          <w:b/>
          <w:sz w:val="22"/>
          <w:szCs w:val="22"/>
          <w:lang w:val="es-ES"/>
        </w:rPr>
        <w:t>2</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B56788" w:rsidRDefault="00B56788" w:rsidP="00257FAA">
      <w:pPr>
        <w:ind w:firstLine="720"/>
        <w:jc w:val="center"/>
        <w:rPr>
          <w:rFonts w:ascii="GHEA Grapalat" w:hAnsi="GHEA Grapalat" w:cs="Sylfaen"/>
          <w:b/>
          <w:bCs/>
          <w:iCs/>
          <w:sz w:val="22"/>
          <w:szCs w:val="22"/>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Pr="005314E7" w:rsidRDefault="003322FF" w:rsidP="00257FAA">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1035A2" w:rsidRPr="005314E7">
        <w:rPr>
          <w:rFonts w:ascii="GHEA Grapalat" w:hAnsi="GHEA Grapalat" w:cs="TimesArmenianPSMT"/>
          <w:b/>
          <w:lang w:val="af-ZA"/>
        </w:rPr>
        <w:t>&lt;&lt;</w:t>
      </w:r>
      <w:proofErr w:type="spellStart"/>
      <w:r w:rsidR="001035A2">
        <w:rPr>
          <w:rFonts w:ascii="GHEA Grapalat" w:hAnsi="GHEA Grapalat" w:cs="TimesArmenianPSMT"/>
          <w:b/>
          <w:lang w:val="en-US"/>
        </w:rPr>
        <w:t>Դատաիրավական</w:t>
      </w:r>
      <w:proofErr w:type="spellEnd"/>
      <w:r w:rsidR="001035A2" w:rsidRPr="005314E7">
        <w:rPr>
          <w:rFonts w:ascii="GHEA Grapalat" w:hAnsi="GHEA Grapalat" w:cs="TimesArmenianPSMT"/>
          <w:b/>
          <w:lang w:val="af-ZA"/>
        </w:rPr>
        <w:t xml:space="preserve"> </w:t>
      </w:r>
      <w:r w:rsidR="001035A2">
        <w:rPr>
          <w:rFonts w:ascii="GHEA Grapalat" w:hAnsi="GHEA Grapalat" w:cs="TimesArmenianPSMT"/>
          <w:b/>
          <w:lang w:val="en-US"/>
        </w:rPr>
        <w:t>ԾԻԳ</w:t>
      </w:r>
      <w:r w:rsidR="001035A2" w:rsidRPr="005314E7">
        <w:rPr>
          <w:rFonts w:ascii="GHEA Grapalat" w:hAnsi="GHEA Grapalat" w:cs="TimesArmenianPSMT"/>
          <w:b/>
          <w:lang w:val="af-ZA"/>
        </w:rPr>
        <w:t xml:space="preserve">&gt;&gt; </w:t>
      </w:r>
      <w:r w:rsidR="001035A2">
        <w:rPr>
          <w:rFonts w:ascii="GHEA Grapalat" w:hAnsi="GHEA Grapalat" w:cs="TimesArmenianPSMT"/>
          <w:b/>
          <w:lang w:val="en-US"/>
        </w:rPr>
        <w:t>ՊՀ</w:t>
      </w: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DC2DBF"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5F5634">
        <w:trPr>
          <w:trHeight w:val="377"/>
          <w:jc w:val="center"/>
        </w:trPr>
        <w:tc>
          <w:tcPr>
            <w:tcW w:w="736" w:type="dxa"/>
            <w:shd w:val="clear" w:color="auto" w:fill="auto"/>
            <w:vAlign w:val="center"/>
          </w:tcPr>
          <w:p w:rsidR="005F5634" w:rsidRPr="005F5634" w:rsidRDefault="005F5634" w:rsidP="008772B1">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5F5634" w:rsidRDefault="005F5634" w:rsidP="008772B1">
            <w:pPr>
              <w:jc w:val="center"/>
              <w:rPr>
                <w:rFonts w:ascii="GHEA Grapalat" w:hAnsi="GHEA Grapalat"/>
              </w:rPr>
            </w:pPr>
          </w:p>
          <w:p w:rsidR="005F5634" w:rsidRPr="008772B1" w:rsidRDefault="005F5634" w:rsidP="005F5634">
            <w:pPr>
              <w:jc w:val="center"/>
              <w:rPr>
                <w:rFonts w:ascii="GHEA Grapalat" w:hAnsi="GHEA Grapalat"/>
              </w:rPr>
            </w:pPr>
          </w:p>
        </w:tc>
        <w:tc>
          <w:tcPr>
            <w:tcW w:w="1545" w:type="dxa"/>
            <w:shd w:val="clear" w:color="auto" w:fill="auto"/>
            <w:vAlign w:val="center"/>
          </w:tcPr>
          <w:p w:rsidR="005F5634" w:rsidRPr="005F5634" w:rsidRDefault="005F5634" w:rsidP="008772B1">
            <w:pPr>
              <w:jc w:val="center"/>
              <w:rPr>
                <w:rFonts w:ascii="GHEA Grapalat" w:hAnsi="GHEA Grapalat"/>
                <w:lang w:val="en-US"/>
              </w:rPr>
            </w:pPr>
            <w:proofErr w:type="spellStart"/>
            <w:r>
              <w:rPr>
                <w:rFonts w:ascii="GHEA Grapalat" w:hAnsi="GHEA Grapalat"/>
                <w:lang w:val="en-US"/>
              </w:rPr>
              <w:t>Բենզին</w:t>
            </w:r>
            <w:proofErr w:type="spellEnd"/>
          </w:p>
        </w:tc>
        <w:tc>
          <w:tcPr>
            <w:tcW w:w="2430" w:type="dxa"/>
            <w:shd w:val="clear" w:color="auto" w:fill="auto"/>
            <w:vAlign w:val="center"/>
          </w:tcPr>
          <w:p w:rsidR="005F5634" w:rsidRPr="008772B1" w:rsidRDefault="005F5634" w:rsidP="008772B1">
            <w:pPr>
              <w:jc w:val="center"/>
              <w:rPr>
                <w:rFonts w:ascii="Sylfaen" w:hAnsi="Sylfaen"/>
                <w:sz w:val="16"/>
                <w:szCs w:val="16"/>
                <w:lang w:val="hy-AM"/>
              </w:rPr>
            </w:pPr>
            <w:r>
              <w:rPr>
                <w:rFonts w:asciiTheme="minorHAnsi" w:hAnsiTheme="minorHAnsi"/>
                <w:sz w:val="16"/>
                <w:szCs w:val="16"/>
              </w:rPr>
              <w:t>20</w:t>
            </w:r>
            <w:r>
              <w:rPr>
                <w:rFonts w:ascii="Sylfaen" w:hAnsi="Sylfaen"/>
                <w:sz w:val="16"/>
                <w:szCs w:val="16"/>
                <w:lang w:val="hy-AM"/>
              </w:rPr>
              <w:t>%</w:t>
            </w:r>
          </w:p>
        </w:tc>
        <w:tc>
          <w:tcPr>
            <w:tcW w:w="189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46</w:t>
            </w:r>
            <w:r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72</w:t>
            </w:r>
            <w:r w:rsidRPr="008772B1">
              <w:rPr>
                <w:rFonts w:ascii="Arial LatArm" w:hAnsi="Arial LatArm"/>
                <w:sz w:val="16"/>
                <w:szCs w:val="16"/>
              </w:rPr>
              <w:t>%</w:t>
            </w:r>
          </w:p>
        </w:tc>
        <w:tc>
          <w:tcPr>
            <w:tcW w:w="234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35EB-703F-40C0-B027-814F8F417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Pages>
  <Words>1803</Words>
  <Characters>14679</Characters>
  <Application>Microsoft Office Word</Application>
  <DocSecurity>0</DocSecurity>
  <Lines>122</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24</cp:revision>
  <cp:lastPrinted>2013-10-21T12:16:00Z</cp:lastPrinted>
  <dcterms:created xsi:type="dcterms:W3CDTF">2014-01-20T06:37:00Z</dcterms:created>
  <dcterms:modified xsi:type="dcterms:W3CDTF">2014-02-01T06:29:00Z</dcterms:modified>
</cp:coreProperties>
</file>